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3D" w:rsidRDefault="00875478" w:rsidP="001E2A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478">
        <w:rPr>
          <w:rFonts w:ascii="Times New Roman" w:hAnsi="Times New Roman" w:cs="Times New Roman"/>
          <w:b/>
          <w:sz w:val="28"/>
          <w:szCs w:val="28"/>
        </w:rPr>
        <w:t xml:space="preserve">Объявление о проведении </w:t>
      </w:r>
      <w:r w:rsidR="00726AE9">
        <w:rPr>
          <w:rFonts w:ascii="Times New Roman" w:hAnsi="Times New Roman" w:cs="Times New Roman"/>
          <w:b/>
          <w:sz w:val="28"/>
          <w:szCs w:val="28"/>
        </w:rPr>
        <w:t>отбора</w:t>
      </w:r>
    </w:p>
    <w:p w:rsidR="00ED2172" w:rsidRDefault="00875478" w:rsidP="009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478">
        <w:rPr>
          <w:rFonts w:ascii="Times New Roman" w:hAnsi="Times New Roman" w:cs="Times New Roman"/>
          <w:b/>
          <w:sz w:val="28"/>
          <w:szCs w:val="28"/>
        </w:rPr>
        <w:t xml:space="preserve"> на предоставление </w:t>
      </w:r>
      <w:r w:rsidR="00CA2BD5">
        <w:rPr>
          <w:rFonts w:ascii="Times New Roman" w:hAnsi="Times New Roman" w:cs="Times New Roman"/>
          <w:b/>
          <w:sz w:val="28"/>
          <w:szCs w:val="28"/>
        </w:rPr>
        <w:t>в 202</w:t>
      </w:r>
      <w:r w:rsidR="004D5742">
        <w:rPr>
          <w:rFonts w:ascii="Times New Roman" w:hAnsi="Times New Roman" w:cs="Times New Roman"/>
          <w:b/>
          <w:sz w:val="28"/>
          <w:szCs w:val="28"/>
        </w:rPr>
        <w:t>5</w:t>
      </w:r>
      <w:r w:rsidR="00CA2BD5">
        <w:rPr>
          <w:rFonts w:ascii="Times New Roman" w:hAnsi="Times New Roman" w:cs="Times New Roman"/>
          <w:b/>
          <w:sz w:val="28"/>
          <w:szCs w:val="28"/>
        </w:rPr>
        <w:t xml:space="preserve"> году субсидии </w:t>
      </w:r>
      <w:r w:rsidR="00ED2172">
        <w:rPr>
          <w:rFonts w:ascii="Times New Roman" w:hAnsi="Times New Roman" w:cs="Times New Roman"/>
          <w:b/>
          <w:sz w:val="28"/>
          <w:szCs w:val="28"/>
        </w:rPr>
        <w:t xml:space="preserve">за счет средств бюджета Республики Татарстан </w:t>
      </w:r>
      <w:r w:rsidR="00CA2BD5" w:rsidRPr="00CA2BD5">
        <w:rPr>
          <w:rFonts w:ascii="Times New Roman" w:hAnsi="Times New Roman" w:cs="Times New Roman"/>
          <w:b/>
          <w:sz w:val="28"/>
          <w:szCs w:val="28"/>
        </w:rPr>
        <w:t>организациям федеральной почтовой связи в целях возмещения части затрат, связанных с оказанием услуг почтовой связи в сельских населенных пунктах Республики Татарстан</w:t>
      </w:r>
    </w:p>
    <w:p w:rsidR="00ED2172" w:rsidRPr="00875478" w:rsidRDefault="00ED2172" w:rsidP="001E2A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172" w:rsidRDefault="00947184" w:rsidP="00ED21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184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7184">
        <w:rPr>
          <w:rFonts w:ascii="Times New Roman" w:hAnsi="Times New Roman" w:cs="Times New Roman"/>
          <w:sz w:val="28"/>
          <w:szCs w:val="28"/>
        </w:rPr>
        <w:t xml:space="preserve"> цифрового развития государственного управления, информационных технологий и связи Республики Татарстан</w:t>
      </w:r>
      <w:r w:rsidR="00CA218E">
        <w:rPr>
          <w:rFonts w:ascii="Times New Roman" w:hAnsi="Times New Roman" w:cs="Times New Roman"/>
          <w:sz w:val="28"/>
          <w:szCs w:val="28"/>
        </w:rPr>
        <w:t xml:space="preserve"> </w:t>
      </w:r>
      <w:r w:rsidRPr="00947184">
        <w:rPr>
          <w:rFonts w:ascii="Times New Roman" w:hAnsi="Times New Roman" w:cs="Times New Roman"/>
          <w:sz w:val="28"/>
          <w:szCs w:val="28"/>
        </w:rPr>
        <w:t>объявляет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18E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726AE9">
        <w:rPr>
          <w:rFonts w:ascii="Times New Roman" w:hAnsi="Times New Roman" w:cs="Times New Roman"/>
          <w:sz w:val="28"/>
          <w:szCs w:val="28"/>
        </w:rPr>
        <w:t>отбора</w:t>
      </w:r>
      <w:r w:rsidR="00CA218E">
        <w:rPr>
          <w:rFonts w:ascii="Times New Roman" w:hAnsi="Times New Roman" w:cs="Times New Roman"/>
          <w:sz w:val="28"/>
          <w:szCs w:val="28"/>
        </w:rPr>
        <w:t xml:space="preserve"> </w:t>
      </w:r>
      <w:r w:rsidR="00CA2BD5" w:rsidRPr="00CA2BD5">
        <w:rPr>
          <w:rFonts w:ascii="Times New Roman" w:hAnsi="Times New Roman" w:cs="Times New Roman"/>
          <w:sz w:val="28"/>
          <w:szCs w:val="28"/>
        </w:rPr>
        <w:t>на предоставление в 202</w:t>
      </w:r>
      <w:r w:rsidR="004D5742">
        <w:rPr>
          <w:rFonts w:ascii="Times New Roman" w:hAnsi="Times New Roman" w:cs="Times New Roman"/>
          <w:sz w:val="28"/>
          <w:szCs w:val="28"/>
        </w:rPr>
        <w:t>5</w:t>
      </w:r>
      <w:r w:rsidR="00CA2BD5" w:rsidRPr="00CA2BD5">
        <w:rPr>
          <w:rFonts w:ascii="Times New Roman" w:hAnsi="Times New Roman" w:cs="Times New Roman"/>
          <w:sz w:val="28"/>
          <w:szCs w:val="28"/>
        </w:rPr>
        <w:t xml:space="preserve"> году субсидии за счет средств бюджета Республики Татарстан организациям федеральной почтовой связи в целях возмещения части затрат, связанных с оказанием услуг почтовой связи в сельских населенных пунктах Республики Татарстан</w:t>
      </w:r>
      <w:r w:rsidR="00BA0B5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26AE9">
        <w:rPr>
          <w:rFonts w:ascii="Times New Roman" w:hAnsi="Times New Roman" w:cs="Times New Roman"/>
          <w:sz w:val="28"/>
          <w:szCs w:val="28"/>
        </w:rPr>
        <w:t>Отбор</w:t>
      </w:r>
      <w:r w:rsidR="00BA0B52">
        <w:rPr>
          <w:rFonts w:ascii="Times New Roman" w:hAnsi="Times New Roman" w:cs="Times New Roman"/>
          <w:sz w:val="28"/>
          <w:szCs w:val="28"/>
        </w:rPr>
        <w:t>).</w:t>
      </w:r>
    </w:p>
    <w:p w:rsidR="009D3EDE" w:rsidRDefault="00726AE9" w:rsidP="00CF78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</w:t>
      </w:r>
      <w:r w:rsidR="009D3EDE">
        <w:rPr>
          <w:rFonts w:ascii="Times New Roman" w:hAnsi="Times New Roman" w:cs="Times New Roman"/>
          <w:sz w:val="28"/>
          <w:szCs w:val="28"/>
        </w:rPr>
        <w:t xml:space="preserve"> проводится в соответствии с постановлением Кабинета Министров Республики Татарстан от </w:t>
      </w:r>
      <w:r w:rsidR="00CA2BD5">
        <w:rPr>
          <w:rFonts w:ascii="Times New Roman" w:hAnsi="Times New Roman" w:cs="Times New Roman"/>
          <w:sz w:val="28"/>
          <w:szCs w:val="28"/>
        </w:rPr>
        <w:t>10.07.2024</w:t>
      </w:r>
      <w:r w:rsidR="009D3EDE">
        <w:rPr>
          <w:rFonts w:ascii="Times New Roman" w:hAnsi="Times New Roman" w:cs="Times New Roman"/>
          <w:sz w:val="28"/>
          <w:szCs w:val="28"/>
        </w:rPr>
        <w:t xml:space="preserve"> №</w:t>
      </w:r>
      <w:r w:rsidR="00947184">
        <w:rPr>
          <w:rFonts w:ascii="Times New Roman" w:hAnsi="Times New Roman" w:cs="Times New Roman"/>
          <w:sz w:val="28"/>
          <w:szCs w:val="28"/>
        </w:rPr>
        <w:t xml:space="preserve"> </w:t>
      </w:r>
      <w:r w:rsidR="00CA2BD5">
        <w:rPr>
          <w:rFonts w:ascii="Times New Roman" w:hAnsi="Times New Roman" w:cs="Times New Roman"/>
          <w:sz w:val="28"/>
          <w:szCs w:val="28"/>
        </w:rPr>
        <w:t xml:space="preserve">539 </w:t>
      </w:r>
      <w:r w:rsidR="009D3EDE" w:rsidRPr="004059A6">
        <w:t>«</w:t>
      </w:r>
      <w:r w:rsidR="00CA2BD5" w:rsidRPr="00CA2BD5">
        <w:rPr>
          <w:rFonts w:ascii="Times New Roman" w:hAnsi="Times New Roman" w:cs="Times New Roman"/>
          <w:sz w:val="28"/>
          <w:szCs w:val="28"/>
        </w:rPr>
        <w:t>Об утверждении Порядка предоставления в 202</w:t>
      </w:r>
      <w:r w:rsidR="004D5742">
        <w:rPr>
          <w:rFonts w:ascii="Times New Roman" w:hAnsi="Times New Roman" w:cs="Times New Roman"/>
          <w:sz w:val="28"/>
          <w:szCs w:val="28"/>
        </w:rPr>
        <w:t>5</w:t>
      </w:r>
      <w:r w:rsidR="00CA2BD5" w:rsidRPr="00CA2BD5">
        <w:rPr>
          <w:rFonts w:ascii="Times New Roman" w:hAnsi="Times New Roman" w:cs="Times New Roman"/>
          <w:sz w:val="28"/>
          <w:szCs w:val="28"/>
        </w:rPr>
        <w:t xml:space="preserve"> году субсидии из бюджета Республики Татарстан организациям федеральной почтовой связи в целях возмещения части затрат, связанных с оказанием услуг п</w:t>
      </w:r>
      <w:bookmarkStart w:id="0" w:name="_GoBack"/>
      <w:bookmarkEnd w:id="0"/>
      <w:r w:rsidR="00CA2BD5" w:rsidRPr="00CA2BD5">
        <w:rPr>
          <w:rFonts w:ascii="Times New Roman" w:hAnsi="Times New Roman" w:cs="Times New Roman"/>
          <w:sz w:val="28"/>
          <w:szCs w:val="28"/>
        </w:rPr>
        <w:t>очтовой связи в сельских населенных пунктах Республики Татарстан</w:t>
      </w:r>
      <w:r w:rsidR="00947184">
        <w:rPr>
          <w:rFonts w:ascii="Times New Roman" w:hAnsi="Times New Roman" w:cs="Times New Roman"/>
          <w:sz w:val="28"/>
          <w:szCs w:val="28"/>
        </w:rPr>
        <w:t>»</w:t>
      </w:r>
      <w:r w:rsidR="004849C2">
        <w:rPr>
          <w:rFonts w:ascii="Times New Roman" w:hAnsi="Times New Roman" w:cs="Times New Roman"/>
          <w:sz w:val="28"/>
          <w:szCs w:val="28"/>
        </w:rPr>
        <w:t xml:space="preserve"> (</w:t>
      </w:r>
      <w:r w:rsidR="00647B21">
        <w:rPr>
          <w:rFonts w:ascii="Times New Roman" w:hAnsi="Times New Roman" w:cs="Times New Roman"/>
          <w:sz w:val="28"/>
          <w:szCs w:val="28"/>
        </w:rPr>
        <w:t>далее – Порядок).</w:t>
      </w:r>
    </w:p>
    <w:p w:rsidR="001E2A3D" w:rsidRDefault="001E2A3D" w:rsidP="00947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5478" w:rsidRPr="009D3EDE" w:rsidRDefault="00CA52F7" w:rsidP="00CA52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EDE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</w:t>
      </w:r>
      <w:r w:rsidR="001E2A3D" w:rsidRPr="009D3EDE">
        <w:rPr>
          <w:rFonts w:ascii="Times New Roman" w:hAnsi="Times New Roman" w:cs="Times New Roman"/>
          <w:b/>
          <w:sz w:val="28"/>
          <w:szCs w:val="28"/>
        </w:rPr>
        <w:t>К</w:t>
      </w:r>
      <w:r w:rsidRPr="009D3EDE">
        <w:rPr>
          <w:rFonts w:ascii="Times New Roman" w:hAnsi="Times New Roman" w:cs="Times New Roman"/>
          <w:b/>
          <w:sz w:val="28"/>
          <w:szCs w:val="28"/>
        </w:rPr>
        <w:t>онкурса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3261"/>
        <w:gridCol w:w="7371"/>
      </w:tblGrid>
      <w:tr w:rsidR="00CA52F7" w:rsidTr="009D3EDE">
        <w:tc>
          <w:tcPr>
            <w:tcW w:w="3261" w:type="dxa"/>
          </w:tcPr>
          <w:p w:rsidR="00CA52F7" w:rsidRPr="00C966C2" w:rsidRDefault="00C429BC" w:rsidP="00897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6C2">
              <w:rPr>
                <w:rFonts w:ascii="Times New Roman" w:hAnsi="Times New Roman" w:cs="Times New Roman"/>
                <w:sz w:val="28"/>
                <w:szCs w:val="28"/>
              </w:rPr>
              <w:t xml:space="preserve">Дата и время начала и окончания подачи (приема) заявок на участие в </w:t>
            </w:r>
            <w:r w:rsidR="0089737C" w:rsidRPr="00C966C2">
              <w:rPr>
                <w:rFonts w:ascii="Times New Roman" w:hAnsi="Times New Roman" w:cs="Times New Roman"/>
                <w:sz w:val="28"/>
                <w:szCs w:val="28"/>
              </w:rPr>
              <w:t>отборе</w:t>
            </w:r>
          </w:p>
        </w:tc>
        <w:tc>
          <w:tcPr>
            <w:tcW w:w="7371" w:type="dxa"/>
          </w:tcPr>
          <w:p w:rsidR="001E2A3D" w:rsidRDefault="00C429BC" w:rsidP="00930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EB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3092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575F2" w:rsidRPr="00A04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5742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204AD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4D57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3092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F475E2" w:rsidRPr="00A04E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04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75E2" w:rsidRPr="00A04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4E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30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5742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A04EB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4D57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47184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930921">
              <w:rPr>
                <w:rFonts w:ascii="Times New Roman" w:hAnsi="Times New Roman" w:cs="Times New Roman"/>
                <w:sz w:val="28"/>
                <w:szCs w:val="28"/>
              </w:rPr>
              <w:t xml:space="preserve">включительно </w:t>
            </w:r>
            <w:r w:rsidR="00947184" w:rsidRPr="00A04EB4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  <w:r w:rsidRPr="00A04EB4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представляются </w:t>
            </w:r>
            <w:r w:rsidR="0094718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47184" w:rsidRPr="00947184">
              <w:rPr>
                <w:rFonts w:ascii="Times New Roman" w:hAnsi="Times New Roman" w:cs="Times New Roman"/>
                <w:sz w:val="28"/>
                <w:szCs w:val="28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  <w:r w:rsidR="00C966C2" w:rsidRPr="00A04EB4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Министерство)</w:t>
            </w:r>
          </w:p>
        </w:tc>
      </w:tr>
      <w:tr w:rsidR="00CA52F7" w:rsidTr="009D3EDE">
        <w:tc>
          <w:tcPr>
            <w:tcW w:w="3261" w:type="dxa"/>
          </w:tcPr>
          <w:p w:rsidR="00CA52F7" w:rsidRPr="00C966C2" w:rsidRDefault="00480370" w:rsidP="00CA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6C2">
              <w:rPr>
                <w:rFonts w:ascii="Times New Roman" w:hAnsi="Times New Roman" w:cs="Times New Roman"/>
                <w:sz w:val="28"/>
                <w:szCs w:val="28"/>
              </w:rPr>
              <w:t>Наименование, место нахождение, почтовый адрес и адрес электронной почты Министерства</w:t>
            </w:r>
          </w:p>
        </w:tc>
        <w:tc>
          <w:tcPr>
            <w:tcW w:w="7371" w:type="dxa"/>
          </w:tcPr>
          <w:p w:rsidR="00CA52F7" w:rsidRDefault="00480370" w:rsidP="00CA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Министерство:</w:t>
            </w:r>
          </w:p>
          <w:p w:rsidR="00480370" w:rsidRPr="00365461" w:rsidRDefault="00365461" w:rsidP="007B6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61">
              <w:rPr>
                <w:rFonts w:ascii="Times New Roman" w:hAnsi="Times New Roman" w:cs="Times New Roman"/>
                <w:sz w:val="28"/>
                <w:szCs w:val="28"/>
              </w:rPr>
              <w:t>420111</w:t>
            </w:r>
            <w:r w:rsidR="00480370">
              <w:rPr>
                <w:rFonts w:ascii="Times New Roman" w:hAnsi="Times New Roman" w:cs="Times New Roman"/>
                <w:sz w:val="28"/>
                <w:szCs w:val="28"/>
              </w:rPr>
              <w:t xml:space="preserve">, Республика Татарстан, г. Казань, </w:t>
            </w:r>
            <w:r w:rsidRPr="00365461">
              <w:rPr>
                <w:rFonts w:ascii="Times New Roman" w:hAnsi="Times New Roman" w:cs="Times New Roman"/>
                <w:sz w:val="28"/>
                <w:szCs w:val="28"/>
              </w:rPr>
              <w:t>ул. Кремлёвская, д. 8</w:t>
            </w:r>
            <w:r w:rsidR="004803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73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F97353" w:rsidRPr="00F97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973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F97353" w:rsidRPr="00F9735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8" w:history="1">
              <w:r w:rsidRPr="00EB29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Digital@tatar.ru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0200" w:rsidTr="009D3EDE">
        <w:tc>
          <w:tcPr>
            <w:tcW w:w="3261" w:type="dxa"/>
          </w:tcPr>
          <w:p w:rsidR="00040200" w:rsidRPr="00C966C2" w:rsidRDefault="00040200" w:rsidP="00CA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040200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субсидии</w:t>
            </w:r>
          </w:p>
        </w:tc>
        <w:tc>
          <w:tcPr>
            <w:tcW w:w="7371" w:type="dxa"/>
          </w:tcPr>
          <w:p w:rsidR="00040200" w:rsidRDefault="00F90C0E" w:rsidP="00CA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C0E">
              <w:rPr>
                <w:rFonts w:ascii="Times New Roman" w:hAnsi="Times New Roman" w:cs="Times New Roman"/>
                <w:sz w:val="28"/>
                <w:szCs w:val="28"/>
              </w:rPr>
              <w:t>В целях возмещения части затрат, связанных с оказанием услуг почтовой связи в сельских населенных пунктах Республики Татарстан (далее соответственно - субсидии, почтовая организация), в рамках реализации мероприятий по сохранению отделений почтовой связи в сельских населенных пунктах Республики Татарстан.</w:t>
            </w:r>
          </w:p>
        </w:tc>
      </w:tr>
      <w:tr w:rsidR="00CA52F7" w:rsidTr="009D3EDE">
        <w:tc>
          <w:tcPr>
            <w:tcW w:w="3261" w:type="dxa"/>
          </w:tcPr>
          <w:p w:rsidR="00CA52F7" w:rsidRPr="00635E54" w:rsidRDefault="00635E54" w:rsidP="00C96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6C2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 w:rsidR="00C966C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966C2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</w:t>
            </w:r>
            <w:r w:rsidR="00C966C2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  <w:tc>
          <w:tcPr>
            <w:tcW w:w="7371" w:type="dxa"/>
          </w:tcPr>
          <w:p w:rsidR="00E13FDC" w:rsidRDefault="00E13FDC" w:rsidP="00DB748F">
            <w:pPr>
              <w:pStyle w:val="a5"/>
              <w:tabs>
                <w:tab w:val="left" w:pos="0"/>
                <w:tab w:val="left" w:pos="172"/>
              </w:tabs>
              <w:ind w:left="34" w:firstLine="284"/>
              <w:jc w:val="both"/>
            </w:pPr>
            <w:r>
              <w:t>Результатами предоставления субсидии являются:</w:t>
            </w:r>
          </w:p>
          <w:p w:rsidR="00040200" w:rsidRDefault="00040200" w:rsidP="00040200">
            <w:pPr>
              <w:pStyle w:val="a5"/>
              <w:tabs>
                <w:tab w:val="left" w:pos="0"/>
                <w:tab w:val="left" w:pos="172"/>
              </w:tabs>
              <w:ind w:left="34" w:firstLine="284"/>
              <w:jc w:val="both"/>
            </w:pPr>
            <w:r>
              <w:t>обеспечение в 202</w:t>
            </w:r>
            <w:r w:rsidR="004D5742">
              <w:t>5</w:t>
            </w:r>
            <w:r>
              <w:t xml:space="preserve"> году получателем субсидии дополнительных выплат к заработной плате (с учетом начислений на выплаты по оплате труда) сотрудникам отделений почтовой связи в сельских населенных пунктах Республики Татарстан в объеме не менее объема полученной субсидии в срок до 3</w:t>
            </w:r>
            <w:r w:rsidR="004D5742">
              <w:t>0 сентября 2025</w:t>
            </w:r>
            <w:r>
              <w:t xml:space="preserve"> года;</w:t>
            </w:r>
          </w:p>
          <w:p w:rsidR="00040200" w:rsidRDefault="00040200" w:rsidP="00040200">
            <w:pPr>
              <w:pStyle w:val="a5"/>
              <w:tabs>
                <w:tab w:val="left" w:pos="0"/>
                <w:tab w:val="left" w:pos="172"/>
              </w:tabs>
              <w:ind w:left="34" w:firstLine="284"/>
              <w:jc w:val="both"/>
            </w:pPr>
          </w:p>
          <w:p w:rsidR="001E2A3D" w:rsidRDefault="00040200" w:rsidP="00040200">
            <w:pPr>
              <w:pStyle w:val="a5"/>
              <w:tabs>
                <w:tab w:val="left" w:pos="0"/>
                <w:tab w:val="left" w:pos="172"/>
              </w:tabs>
              <w:ind w:left="0" w:firstLine="455"/>
              <w:jc w:val="both"/>
            </w:pPr>
            <w:r>
              <w:lastRenderedPageBreak/>
              <w:t>сохранение отделений почтовой связи в сельских населенных пунктах Республики Татарстан на уровне не ниже, чем на дату подачи заявки.</w:t>
            </w:r>
          </w:p>
        </w:tc>
      </w:tr>
      <w:tr w:rsidR="00CA52F7" w:rsidTr="009D3EDE">
        <w:tc>
          <w:tcPr>
            <w:tcW w:w="3261" w:type="dxa"/>
          </w:tcPr>
          <w:p w:rsidR="00CA52F7" w:rsidRDefault="001B6BBA" w:rsidP="00897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A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Доменное имя, и (или) сетевой адрес, (или) указатели страниц сайта в информационно-телекоммуникационной сети «Интернет», на котором обеспечивается проведение </w:t>
            </w:r>
            <w:r w:rsidR="0089737C" w:rsidRPr="00726AE9">
              <w:rPr>
                <w:rFonts w:ascii="Times New Roman" w:hAnsi="Times New Roman" w:cs="Times New Roman"/>
                <w:sz w:val="28"/>
                <w:szCs w:val="28"/>
              </w:rPr>
              <w:t>отбора</w:t>
            </w:r>
          </w:p>
        </w:tc>
        <w:tc>
          <w:tcPr>
            <w:tcW w:w="7371" w:type="dxa"/>
          </w:tcPr>
          <w:p w:rsidR="00B11385" w:rsidRPr="00B11385" w:rsidRDefault="00306999" w:rsidP="00CA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портал бюджетной системы Российской Федерации в информационно-телекоммуникационной сети</w:t>
            </w:r>
            <w:r w:rsidR="00B11385">
              <w:rPr>
                <w:rFonts w:ascii="Times New Roman" w:hAnsi="Times New Roman" w:cs="Times New Roman"/>
                <w:sz w:val="28"/>
                <w:szCs w:val="28"/>
              </w:rPr>
              <w:t xml:space="preserve"> «Интернет»: </w:t>
            </w:r>
            <w:hyperlink r:id="rId9" w:history="1">
              <w:r w:rsidR="00B11385" w:rsidRPr="00D25B6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B11385" w:rsidRPr="00D25B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B11385" w:rsidRPr="00D25B6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budget</w:t>
              </w:r>
              <w:r w:rsidR="00B11385" w:rsidRPr="00D25B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11385" w:rsidRPr="00D25B6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="00B11385" w:rsidRPr="00D25B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11385" w:rsidRPr="00D25B6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B11385" w:rsidRDefault="00B11385" w:rsidP="00CA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Министерства: </w:t>
            </w:r>
            <w:hyperlink r:id="rId10" w:history="1">
              <w:r w:rsidR="00774FEA" w:rsidRPr="00EB29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https://digital.tatarstan.ru</w:t>
              </w:r>
            </w:hyperlink>
            <w:r w:rsidR="00774F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52F7" w:rsidRDefault="00CA52F7" w:rsidP="00CA5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2F7" w:rsidTr="009D3EDE">
        <w:tc>
          <w:tcPr>
            <w:tcW w:w="3261" w:type="dxa"/>
          </w:tcPr>
          <w:p w:rsidR="00CA52F7" w:rsidRDefault="00755D58" w:rsidP="00C34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AA4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</w:t>
            </w:r>
            <w:r w:rsidR="00C34A3E" w:rsidRPr="00235AA4">
              <w:rPr>
                <w:rFonts w:ascii="Times New Roman" w:hAnsi="Times New Roman" w:cs="Times New Roman"/>
                <w:sz w:val="28"/>
                <w:szCs w:val="28"/>
              </w:rPr>
              <w:t>заявителям</w:t>
            </w:r>
            <w:r w:rsidRPr="00235AA4">
              <w:rPr>
                <w:rFonts w:ascii="Times New Roman" w:hAnsi="Times New Roman" w:cs="Times New Roman"/>
                <w:sz w:val="28"/>
                <w:szCs w:val="28"/>
              </w:rPr>
              <w:t xml:space="preserve"> и перечень документов, представляемых </w:t>
            </w:r>
            <w:r w:rsidR="00C34A3E" w:rsidRPr="00235AA4">
              <w:rPr>
                <w:rFonts w:ascii="Times New Roman" w:hAnsi="Times New Roman" w:cs="Times New Roman"/>
                <w:sz w:val="28"/>
                <w:szCs w:val="28"/>
              </w:rPr>
              <w:t>заявителем</w:t>
            </w:r>
            <w:r w:rsidRPr="00235AA4">
              <w:rPr>
                <w:rFonts w:ascii="Times New Roman" w:hAnsi="Times New Roman" w:cs="Times New Roman"/>
                <w:sz w:val="28"/>
                <w:szCs w:val="28"/>
              </w:rPr>
              <w:t xml:space="preserve"> для подтверждения их соответствия указанным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8607C1" w:rsidRPr="008607C1" w:rsidRDefault="00AA5B3E" w:rsidP="008607C1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B3E">
              <w:rPr>
                <w:rFonts w:ascii="Times New Roman" w:hAnsi="Times New Roman" w:cs="Times New Roman"/>
                <w:sz w:val="28"/>
                <w:szCs w:val="28"/>
              </w:rPr>
              <w:t>Участник отбора по состоянию на даты расс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мотрения заявки и заключения со</w:t>
            </w:r>
            <w:r w:rsidRPr="00AA5B3E">
              <w:rPr>
                <w:rFonts w:ascii="Times New Roman" w:hAnsi="Times New Roman" w:cs="Times New Roman"/>
                <w:sz w:val="28"/>
                <w:szCs w:val="28"/>
              </w:rPr>
              <w:t>глашения о предоставлении субсидии (далее – соглашение) должен соответствовать следующим требованиям</w:t>
            </w:r>
            <w:r w:rsidR="008607C1" w:rsidRPr="008607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607C1" w:rsidRPr="008607C1" w:rsidRDefault="008607C1" w:rsidP="008607C1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7C1" w:rsidRPr="008607C1" w:rsidRDefault="008607C1" w:rsidP="008607C1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C1">
              <w:rPr>
                <w:rFonts w:ascii="Times New Roman" w:hAnsi="Times New Roman" w:cs="Times New Roman"/>
                <w:sz w:val="28"/>
                <w:szCs w:val="28"/>
              </w:rPr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8607C1" w:rsidRPr="008607C1" w:rsidRDefault="008607C1" w:rsidP="008607C1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7C1" w:rsidRPr="008607C1" w:rsidRDefault="008607C1" w:rsidP="008607C1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C1">
              <w:rPr>
                <w:rFonts w:ascii="Times New Roman" w:hAnsi="Times New Roman" w:cs="Times New Roman"/>
                <w:sz w:val="28"/>
                <w:szCs w:val="28"/>
              </w:rPr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8607C1" w:rsidRPr="008607C1" w:rsidRDefault="008607C1" w:rsidP="008607C1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7C1" w:rsidRPr="008607C1" w:rsidRDefault="008607C1" w:rsidP="008607C1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8607C1" w:rsidRPr="008607C1" w:rsidRDefault="008607C1" w:rsidP="008607C1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7C1" w:rsidRPr="008607C1" w:rsidRDefault="008607C1" w:rsidP="008607C1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C1">
              <w:rPr>
                <w:rFonts w:ascii="Times New Roman" w:hAnsi="Times New Roman" w:cs="Times New Roman"/>
                <w:sz w:val="28"/>
                <w:szCs w:val="28"/>
              </w:rPr>
              <w:t>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Порядка;</w:t>
            </w:r>
          </w:p>
          <w:p w:rsidR="008607C1" w:rsidRPr="008607C1" w:rsidRDefault="008607C1" w:rsidP="008607C1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7C1" w:rsidRPr="008607C1" w:rsidRDefault="008607C1" w:rsidP="008607C1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C1">
              <w:rPr>
                <w:rFonts w:ascii="Times New Roman" w:hAnsi="Times New Roman" w:cs="Times New Roman"/>
                <w:sz w:val="28"/>
                <w:szCs w:val="28"/>
              </w:rPr>
              <w:t>не является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влиянием";</w:t>
            </w:r>
          </w:p>
          <w:p w:rsidR="008607C1" w:rsidRPr="008607C1" w:rsidRDefault="008607C1" w:rsidP="008607C1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7C1" w:rsidRPr="008607C1" w:rsidRDefault="008607C1" w:rsidP="008607C1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C1">
              <w:rPr>
                <w:rFonts w:ascii="Times New Roman" w:hAnsi="Times New Roman" w:cs="Times New Roman"/>
                <w:sz w:val="28"/>
                <w:szCs w:val="28"/>
              </w:rPr>
              <w:t>у почтовой организации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 w:rsidR="008607C1" w:rsidRPr="008607C1" w:rsidRDefault="008607C1" w:rsidP="008607C1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7C1" w:rsidRPr="008607C1" w:rsidRDefault="008607C1" w:rsidP="008607C1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C1">
              <w:rPr>
                <w:rFonts w:ascii="Times New Roman" w:hAnsi="Times New Roman" w:cs="Times New Roman"/>
                <w:sz w:val="28"/>
                <w:szCs w:val="28"/>
              </w:rPr>
              <w:t>не имеет просроченной задолженности по возврату в бюджет Республики Татарстан иных субсидий, бюджетных инвестиций, а также иной просроченной (неурегулированной) задолженности по денежным обязательствам перед Республикой Татарстан;</w:t>
            </w:r>
          </w:p>
          <w:p w:rsidR="008607C1" w:rsidRPr="008607C1" w:rsidRDefault="008607C1" w:rsidP="008607C1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7C1" w:rsidRPr="008607C1" w:rsidRDefault="008607C1" w:rsidP="008607C1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C1">
              <w:rPr>
                <w:rFonts w:ascii="Times New Roman" w:hAnsi="Times New Roman" w:cs="Times New Roman"/>
                <w:sz w:val="28"/>
                <w:szCs w:val="28"/>
              </w:rPr>
              <w:t>не находится в процессе реорганизации (за исключением реорганизации в форме присоединения к почтовой организации другого юридического лица), ликвидации, в отношении нее не введена процедура банкротства, деятельность почтовой организации не приостановлена в порядке, предусмотренном законодательством Российской Федерации;</w:t>
            </w:r>
          </w:p>
          <w:p w:rsidR="008607C1" w:rsidRPr="008607C1" w:rsidRDefault="008607C1" w:rsidP="008607C1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145" w:rsidRPr="004575F2" w:rsidRDefault="008607C1" w:rsidP="008607C1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C1">
              <w:rPr>
                <w:rFonts w:ascii="Times New Roman" w:hAnsi="Times New Roman" w:cs="Times New Roman"/>
                <w:sz w:val="28"/>
                <w:szCs w:val="28"/>
              </w:rPr>
      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</w:t>
            </w:r>
            <w:r w:rsidRPr="008607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органа, или главном бухгалтере (при наличии) почтовой организации.</w:t>
            </w:r>
          </w:p>
        </w:tc>
      </w:tr>
      <w:tr w:rsidR="00CA52F7" w:rsidTr="009D3EDE">
        <w:tc>
          <w:tcPr>
            <w:tcW w:w="3261" w:type="dxa"/>
          </w:tcPr>
          <w:p w:rsidR="00CA52F7" w:rsidRDefault="00386391" w:rsidP="00070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подачи заявок </w:t>
            </w:r>
            <w:r w:rsidR="000707FE" w:rsidRPr="00660507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заявителями </w:t>
            </w:r>
            <w:r w:rsidR="006B3F6B" w:rsidRPr="00660507">
              <w:rPr>
                <w:rFonts w:ascii="Times New Roman" w:hAnsi="Times New Roman" w:cs="Times New Roman"/>
                <w:sz w:val="28"/>
                <w:szCs w:val="28"/>
              </w:rPr>
              <w:t xml:space="preserve">и требований, предъявляемых к форме и содержанию заявок, подаваемых </w:t>
            </w:r>
            <w:r w:rsidR="000707FE" w:rsidRPr="00660507">
              <w:rPr>
                <w:rFonts w:ascii="Times New Roman" w:hAnsi="Times New Roman" w:cs="Times New Roman"/>
                <w:sz w:val="28"/>
                <w:szCs w:val="28"/>
              </w:rPr>
              <w:t>заявителями</w:t>
            </w:r>
            <w:r w:rsidR="006B3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FA3C48" w:rsidRPr="00FA3C48" w:rsidRDefault="00FA3C48" w:rsidP="00FA3C48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8">
              <w:rPr>
                <w:rFonts w:ascii="Times New Roman" w:hAnsi="Times New Roman" w:cs="Times New Roman"/>
                <w:sz w:val="28"/>
                <w:szCs w:val="28"/>
              </w:rPr>
              <w:t>Участник отбора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емы «Электронный бюджет» и пред</w:t>
            </w:r>
            <w:r w:rsidRPr="00FA3C48">
              <w:rPr>
                <w:rFonts w:ascii="Times New Roman" w:hAnsi="Times New Roman" w:cs="Times New Roman"/>
                <w:sz w:val="28"/>
                <w:szCs w:val="28"/>
              </w:rPr>
              <w:t>ставляет в систему «Электронный бюджет»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лектронные копии следующих доку</w:t>
            </w:r>
            <w:r w:rsidRPr="00FA3C48">
              <w:rPr>
                <w:rFonts w:ascii="Times New Roman" w:hAnsi="Times New Roman" w:cs="Times New Roman"/>
                <w:sz w:val="28"/>
                <w:szCs w:val="28"/>
              </w:rPr>
              <w:t>ментов (документов на бумажном носителе, преобразованных в электронную форму путем сканирования):</w:t>
            </w:r>
          </w:p>
          <w:p w:rsidR="00FA3C48" w:rsidRPr="00FA3C48" w:rsidRDefault="00FA3C48" w:rsidP="00FA3C48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8">
              <w:rPr>
                <w:rFonts w:ascii="Times New Roman" w:hAnsi="Times New Roman" w:cs="Times New Roman"/>
                <w:sz w:val="28"/>
                <w:szCs w:val="28"/>
              </w:rPr>
              <w:t>согласие на публикацию (размещение) в информационно-телекоммуникационной сети «Интернет» инфор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мации об участнике отбора, о по</w:t>
            </w:r>
            <w:r w:rsidRPr="00FA3C48">
              <w:rPr>
                <w:rFonts w:ascii="Times New Roman" w:hAnsi="Times New Roman" w:cs="Times New Roman"/>
                <w:sz w:val="28"/>
                <w:szCs w:val="28"/>
              </w:rPr>
              <w:t>даваемой им заявке, иной информации об учас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тнике отбора, связанной с прове</w:t>
            </w:r>
            <w:r w:rsidRPr="00FA3C48">
              <w:rPr>
                <w:rFonts w:ascii="Times New Roman" w:hAnsi="Times New Roman" w:cs="Times New Roman"/>
                <w:sz w:val="28"/>
                <w:szCs w:val="28"/>
              </w:rPr>
              <w:t>дением отбора;</w:t>
            </w:r>
          </w:p>
          <w:p w:rsidR="00FA3C48" w:rsidRPr="00FA3C48" w:rsidRDefault="00FA3C48" w:rsidP="00FA3C48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8">
              <w:rPr>
                <w:rFonts w:ascii="Times New Roman" w:hAnsi="Times New Roman" w:cs="Times New Roman"/>
                <w:sz w:val="28"/>
                <w:szCs w:val="28"/>
              </w:rPr>
              <w:t>копии учредительных документов участника отбора, а также документов о внесении изменений в них, заверенные руководителем участника отбора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      </w:r>
          </w:p>
          <w:p w:rsidR="00FA3C48" w:rsidRPr="00FA3C48" w:rsidRDefault="00FA3C48" w:rsidP="00FA3C48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8">
              <w:rPr>
                <w:rFonts w:ascii="Times New Roman" w:hAnsi="Times New Roman" w:cs="Times New Roman"/>
                <w:sz w:val="28"/>
                <w:szCs w:val="28"/>
              </w:rPr>
              <w:t>налоговую декларацию по налогу на имущество организаций за налоговый период по форме, утвержденной Министерс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твом финансов Российской Федера</w:t>
            </w:r>
            <w:r w:rsidRPr="00FA3C48">
              <w:rPr>
                <w:rFonts w:ascii="Times New Roman" w:hAnsi="Times New Roman" w:cs="Times New Roman"/>
                <w:sz w:val="28"/>
                <w:szCs w:val="28"/>
              </w:rPr>
              <w:t>ции, квитанцию и извещение, подтверждающие отправку и принятие налоговой декларации налоговым органом по телекомму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никационным каналам связи в сро</w:t>
            </w:r>
            <w:r w:rsidRPr="00FA3C48">
              <w:rPr>
                <w:rFonts w:ascii="Times New Roman" w:hAnsi="Times New Roman" w:cs="Times New Roman"/>
                <w:sz w:val="28"/>
                <w:szCs w:val="28"/>
              </w:rPr>
              <w:t>ки, установленные Налоговым кодексом Российской Федерации, с приложением заверенных копий платежных документов;</w:t>
            </w:r>
          </w:p>
          <w:p w:rsidR="00FA3C48" w:rsidRPr="00FA3C48" w:rsidRDefault="00FA3C48" w:rsidP="00FA3C48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8">
              <w:rPr>
                <w:rFonts w:ascii="Times New Roman" w:hAnsi="Times New Roman" w:cs="Times New Roman"/>
                <w:sz w:val="28"/>
                <w:szCs w:val="28"/>
              </w:rPr>
              <w:t xml:space="preserve">копию сообщения об исчисленных налоговым органом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суммах транспорт</w:t>
            </w:r>
            <w:r w:rsidRPr="00FA3C48">
              <w:rPr>
                <w:rFonts w:ascii="Times New Roman" w:hAnsi="Times New Roman" w:cs="Times New Roman"/>
                <w:sz w:val="28"/>
                <w:szCs w:val="28"/>
              </w:rPr>
              <w:t>ного налога, налога на имущество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земельного налога, а также до</w:t>
            </w:r>
            <w:r w:rsidRPr="00FA3C48">
              <w:rPr>
                <w:rFonts w:ascii="Times New Roman" w:hAnsi="Times New Roman" w:cs="Times New Roman"/>
                <w:sz w:val="28"/>
                <w:szCs w:val="28"/>
              </w:rPr>
              <w:t>кументы, подтверждающие правильность исчисления, полноту и своевременность уплаты транспортного налога и земельного налога, в том числе копии платежных документов, заверенные руководителем учас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тника отбора либо иным уполномо</w:t>
            </w:r>
            <w:r w:rsidRPr="00FA3C48">
              <w:rPr>
                <w:rFonts w:ascii="Times New Roman" w:hAnsi="Times New Roman" w:cs="Times New Roman"/>
                <w:sz w:val="28"/>
                <w:szCs w:val="28"/>
              </w:rPr>
              <w:t>ченным лицом при наличии надлежащим образом оформленных полномочий (с приложением копии доверенности, оформленно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в соответствии с законодатель</w:t>
            </w:r>
            <w:r w:rsidRPr="00FA3C48">
              <w:rPr>
                <w:rFonts w:ascii="Times New Roman" w:hAnsi="Times New Roman" w:cs="Times New Roman"/>
                <w:sz w:val="28"/>
                <w:szCs w:val="28"/>
              </w:rPr>
              <w:t>ством Российской Федерации);</w:t>
            </w:r>
          </w:p>
          <w:p w:rsidR="00FA3C48" w:rsidRPr="00FA3C48" w:rsidRDefault="00FA3C48" w:rsidP="00FA3C48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справку-расчет размера субсидии, подписанную руководителем участника отбора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Федерации), в произволь</w:t>
            </w:r>
            <w:r w:rsidR="00574AD7">
              <w:rPr>
                <w:rFonts w:ascii="Times New Roman" w:hAnsi="Times New Roman" w:cs="Times New Roman"/>
                <w:sz w:val="28"/>
                <w:szCs w:val="28"/>
              </w:rPr>
              <w:t>ной фор</w:t>
            </w:r>
            <w:r w:rsidRPr="00FA3C48">
              <w:rPr>
                <w:rFonts w:ascii="Times New Roman" w:hAnsi="Times New Roman" w:cs="Times New Roman"/>
                <w:sz w:val="28"/>
                <w:szCs w:val="28"/>
              </w:rPr>
              <w:t>ме;</w:t>
            </w:r>
          </w:p>
          <w:p w:rsidR="009A166A" w:rsidRDefault="00FA3C48" w:rsidP="00FA3C48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C48">
              <w:rPr>
                <w:rFonts w:ascii="Times New Roman" w:hAnsi="Times New Roman" w:cs="Times New Roman"/>
                <w:sz w:val="28"/>
                <w:szCs w:val="28"/>
              </w:rPr>
              <w:t xml:space="preserve">справку о количестве действующих на дату подачи заявки отделений </w:t>
            </w:r>
            <w:proofErr w:type="gramStart"/>
            <w:r w:rsidRPr="00FA3C48">
              <w:rPr>
                <w:rFonts w:ascii="Times New Roman" w:hAnsi="Times New Roman" w:cs="Times New Roman"/>
                <w:sz w:val="28"/>
                <w:szCs w:val="28"/>
              </w:rPr>
              <w:t>почто-вой</w:t>
            </w:r>
            <w:proofErr w:type="gramEnd"/>
            <w:r w:rsidRPr="00FA3C48">
              <w:rPr>
                <w:rFonts w:ascii="Times New Roman" w:hAnsi="Times New Roman" w:cs="Times New Roman"/>
                <w:sz w:val="28"/>
                <w:szCs w:val="28"/>
              </w:rPr>
              <w:t xml:space="preserve"> связи в сельских населенных пунктах Республики Татарстан, подписанную руководителем участника отбора либо ины</w:t>
            </w:r>
            <w:r w:rsidR="00574AD7">
              <w:rPr>
                <w:rFonts w:ascii="Times New Roman" w:hAnsi="Times New Roman" w:cs="Times New Roman"/>
                <w:sz w:val="28"/>
                <w:szCs w:val="28"/>
              </w:rPr>
              <w:t>м уполномоченным лицом при нали</w:t>
            </w:r>
            <w:r w:rsidRPr="00FA3C48">
              <w:rPr>
                <w:rFonts w:ascii="Times New Roman" w:hAnsi="Times New Roman" w:cs="Times New Roman"/>
                <w:sz w:val="28"/>
                <w:szCs w:val="28"/>
              </w:rPr>
              <w:t>чии надлежащим образом оформленных пол</w:t>
            </w:r>
            <w:r w:rsidR="00574AD7">
              <w:rPr>
                <w:rFonts w:ascii="Times New Roman" w:hAnsi="Times New Roman" w:cs="Times New Roman"/>
                <w:sz w:val="28"/>
                <w:szCs w:val="28"/>
              </w:rPr>
              <w:t>номочий (с приложением копии до</w:t>
            </w:r>
            <w:r w:rsidRPr="00FA3C48">
              <w:rPr>
                <w:rFonts w:ascii="Times New Roman" w:hAnsi="Times New Roman" w:cs="Times New Roman"/>
                <w:sz w:val="28"/>
                <w:szCs w:val="28"/>
              </w:rPr>
              <w:t>веренности, оформленной в соответствии с законодательством Российской Феде-рации), в произвольной форме.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Заявка должна содержать следующие сведения: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а) информацию об участнике отбора: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наименование участника отбора;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участника отбора;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налогоплательщика;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дату государственной регистрации участника отбора;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адрес юридического лица;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телефона, почтовый адрес и адрес электронной почты для направления юридически значимых сообщений;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информацию о руководителе участника отбора (фамилия, имя, отчество (при наличии));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б) подтверждение согласия на публикацию (размещение) в информационно-телекоммуникационной сети «Интернет» инфор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мации об участнике отбора, о по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 xml:space="preserve">даваемой участником отбора заявке, а также иной информации об участнике </w:t>
            </w:r>
            <w:proofErr w:type="gramStart"/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от-бора</w:t>
            </w:r>
            <w:proofErr w:type="gramEnd"/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, связанной с соответствующим отбором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результатом предоставления суб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сидии, подаваемое посредством заполнения соответствующих экранных форм веб-интерфейса системы «Электронный бюджет»;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в) предлагаемые участником отбора значения результатов предоставления субсидии, размер запрашиваемой субсидии.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Заявка подписывается усиленной квалифицированной электронной подписью руководителя участника отбора или уполномоченного им лица.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Ответственность за полноту и 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товерность информации и докумен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Электронные копии документов и материалы, включаемые в заявку, должны иметь распространенные открытые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форматы, обеспечивающие возмож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ность просмотра всего документа либо его фр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агмента средствами общедоступно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 xml:space="preserve">го программного обеспечения просмотра информации, и не должны быть </w:t>
            </w:r>
            <w:proofErr w:type="gramStart"/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за-шифрованы</w:t>
            </w:r>
            <w:proofErr w:type="gramEnd"/>
            <w:r w:rsidRPr="00574AD7">
              <w:rPr>
                <w:rFonts w:ascii="Times New Roman" w:hAnsi="Times New Roman" w:cs="Times New Roman"/>
                <w:sz w:val="28"/>
                <w:szCs w:val="28"/>
              </w:rPr>
              <w:t xml:space="preserve"> или защищены средствами, не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озволяющими осуществить ознаком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ление с их содержимым без специальных программных или технологических средств.</w:t>
            </w:r>
          </w:p>
          <w:p w:rsid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Фото- и видеоматериалы, включаемые в заявку, должны содержать четкое и контрастное изображение высокого качества.</w:t>
            </w:r>
          </w:p>
          <w:p w:rsidR="00574AD7" w:rsidRPr="00A04EB4" w:rsidRDefault="00574AD7" w:rsidP="00FA3C48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2F7" w:rsidTr="009D3EDE">
        <w:tc>
          <w:tcPr>
            <w:tcW w:w="3261" w:type="dxa"/>
          </w:tcPr>
          <w:p w:rsidR="00CA52F7" w:rsidRPr="000707FE" w:rsidRDefault="009A166A" w:rsidP="00CA52F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010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</w:t>
            </w:r>
            <w:r w:rsidR="000707FE" w:rsidRPr="0040108D">
              <w:rPr>
                <w:rFonts w:ascii="Times New Roman" w:hAnsi="Times New Roman" w:cs="Times New Roman"/>
                <w:sz w:val="28"/>
                <w:szCs w:val="28"/>
              </w:rPr>
              <w:t xml:space="preserve">отзыва заявок, порядок </w:t>
            </w:r>
            <w:r w:rsidRPr="0040108D">
              <w:rPr>
                <w:rFonts w:ascii="Times New Roman" w:hAnsi="Times New Roman" w:cs="Times New Roman"/>
                <w:sz w:val="28"/>
                <w:szCs w:val="28"/>
              </w:rPr>
              <w:t>возврата</w:t>
            </w:r>
            <w:r w:rsidR="000707FE" w:rsidRPr="0040108D">
              <w:rPr>
                <w:rFonts w:ascii="Times New Roman" w:hAnsi="Times New Roman" w:cs="Times New Roman"/>
                <w:sz w:val="28"/>
                <w:szCs w:val="28"/>
              </w:rPr>
              <w:t xml:space="preserve"> заявок</w:t>
            </w:r>
            <w:r w:rsidRPr="0040108D">
              <w:rPr>
                <w:rFonts w:ascii="Times New Roman" w:hAnsi="Times New Roman" w:cs="Times New Roman"/>
                <w:sz w:val="28"/>
                <w:szCs w:val="28"/>
              </w:rPr>
              <w:t xml:space="preserve">, определяющего в том числе основания </w:t>
            </w:r>
            <w:r w:rsidR="00956775" w:rsidRPr="0040108D">
              <w:rPr>
                <w:rFonts w:ascii="Times New Roman" w:hAnsi="Times New Roman" w:cs="Times New Roman"/>
                <w:sz w:val="28"/>
                <w:szCs w:val="28"/>
              </w:rPr>
              <w:t>для возврата заявок, порядка внесения изменений в заявки</w:t>
            </w:r>
          </w:p>
        </w:tc>
        <w:tc>
          <w:tcPr>
            <w:tcW w:w="7371" w:type="dxa"/>
          </w:tcPr>
          <w:p w:rsidR="00A73A2E" w:rsidRPr="00A04EB4" w:rsidRDefault="00574AD7" w:rsidP="001E7BB4">
            <w:pPr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Участник отбора вправе отозвать заявку в 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бое время до даты окончания про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ведения отбора. При необходимости 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отбора вправе подать заявку по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вторно в срок, определенный для подачи заявок.</w:t>
            </w:r>
          </w:p>
        </w:tc>
      </w:tr>
      <w:tr w:rsidR="00CA52F7" w:rsidTr="009D3EDE">
        <w:tc>
          <w:tcPr>
            <w:tcW w:w="3261" w:type="dxa"/>
          </w:tcPr>
          <w:p w:rsidR="00CA52F7" w:rsidRPr="000707FE" w:rsidRDefault="0000389B" w:rsidP="00CA52F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C3923">
              <w:rPr>
                <w:rFonts w:ascii="Times New Roman" w:hAnsi="Times New Roman" w:cs="Times New Roman"/>
                <w:sz w:val="28"/>
                <w:szCs w:val="28"/>
              </w:rPr>
              <w:t>Правила рассмотрения и оценки заявок</w:t>
            </w:r>
          </w:p>
        </w:tc>
        <w:tc>
          <w:tcPr>
            <w:tcW w:w="7371" w:type="dxa"/>
          </w:tcPr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Рассмотрение заявок осуществляется Министерством в системе «Электронный бюджет» в течение 10 рабочих дней, следую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щих за днем открытия доступа Ми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нистерству для рассмотрения заявок.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Доступ Министерству в систему «Электронный бюджет» открывается не позднее одного рабочего дня, следующего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днем окончания срока подачи за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явок, установленного в объявлении о проведении отбора.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В системе «Электронный бюджет» Министерством может быть определена дата до окончания срока подачи заявок,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 наступления которой Министер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ству открывается доступ в системе «Электро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нный бюджет» к поданным участни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ками отбора заявкам.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6.2. Министерство не позднее третьего рабочего дня, следующего за днем вскрытия заявок, установленного в объявлении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отбора, подписыва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 xml:space="preserve">ет протокол вскрытия заявок, содержащий следующую информацию о </w:t>
            </w:r>
            <w:proofErr w:type="gramStart"/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посту-пивших</w:t>
            </w:r>
            <w:proofErr w:type="gramEnd"/>
            <w:r w:rsidRPr="00574AD7"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участия в отборе заявках: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заявки;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и время поступления заявки;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участника отбора;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адрес юридического лица;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запрашиваемый участником отбора размер субсидии.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Протокол вскрытия заявок формиру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ется на едином портале автомати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чески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 не позднее рабочего дня, сле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дующего за днем его подписания.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Заявка признается надлежащей, если она соответствует требованиям, указанным в объявлении о проведении отбора, и если отсутствуют основания для ее отклонения.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Решение о соответствии заявки требованиям, указанным в объявлении о проведении отбора, принимается Министерством на дату получения результатов проверки представленных участником отбора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ации и документов, подан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ных в составе заявки.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На стадии рассмотрения заявки основ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аниями для отклонения заявки яв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ляются: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несоответствие участника отбора требованиям, указанным в объявлении о проведении отбора;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непредставление (представление не в 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объеме) документов, указан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ных в объявлении о проведении отбора;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несоответствие представленных документов и (или) заявки требованиям, установленным в объявлении о проведении отбора;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недостоверность информации, содержа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щейся в документах, представлен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ных в составе заявки;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 xml:space="preserve">подача участником отбора заявки после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даты и (или) времени, определен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ных для подачи заявок.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 xml:space="preserve">6.6. Ранжирование поступивших заявок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исходя из очеред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ности их поступления.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6.7. Победителем отбора признается участник отбора, 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люченный в рей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тинг, сформированный Министерством по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зультатам ранжирования поступив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ших заявок в пределах объема распределяемой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субсидии, указанного в объявле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нии о проведении отбора.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Участнику отбора, которому присвоен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ервый порядковый номер в рейтин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 xml:space="preserve">ге, распределяется размер субсидии, равный значению размера, указанному им в предложении (заявке), и рассчитанный в соответствии с требованиями пункта 1.5 настоящего Порядка, но не выше 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размера субсидии, определен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ного объявлением о проведении отбора.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В случае если субсидия, распределяемая в рамках отбора, больше размера субсидии, указанного в предложении (заявке),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которому присвоен первый поряд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ковый номер, оставшийся размер субсидии распределяется между остальными участниками отбора, включенными в рейтинг.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Каждому следующему участнику отбора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включенному в рейтинг, распре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деляется размер субсидии, равный размеру, 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азанному им в предложении (заяв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ке), и рассчитанный в соответствии с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аниями пункта 1.5 настоящего По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рядка, но не выше максимального размера субсидии, определенного объявлением о проведении отбора, в случае если указан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им размер меньше нераспреде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ленного размера субсидии либо равен ему.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В случае если размер субсидии, указанн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участником отбора в предложе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нии (заявке) и рассчитанный в соответствии с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ребованиями пункта 1.5 настояще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го Порядка, больше нераспределенного размер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субсидии, такому участнику от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бора при его согласии распределяется весь оставшийся нераспределенный размер субсидии, но не выше максимального размера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убсидии, определенного объявле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нием о проведении отбора, без изменения указанного участником отбора в заявке значения результата предоставления субсидии.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В целях завершения отбора и опре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деления победителя отбора форми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руется протокол подведения итогов отбора. Протокол подведения итогов отбора формируется на едином портале автоматическ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 основании результатов опре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деления победителя отбора и подписывается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силенной квалифицированной элек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тронной подписью руководителя Министерства (уполномоченного им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ица) в си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стеме «Электронный бюджет», а также размещ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ается на едином портале не позд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нее рабочего дня, следующего за днем его подписания, и на официальном сайте Министерства не позднее 14-го календарного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ня, следующего за днем определе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ния победителя отбора, и включает следующие сведения: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дату, время и место проведения рассмотрения заявок;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информацию об участниках отбора, заявки которых были рассмотрены;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об участниках отбора, заявки которых были отклонены, с указанием причин их отклонения,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положений объявления о проведе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нии отбора, которым не соответствуют такие заявки;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 субсидии, с которым заключается соглашение, и размер предоставляемой ему субсидии.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протокол подведения итогов отбора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существля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ется не позднее 10 календарных дней со дня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одписания первой версии протоко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ла подведения итогов отбора путем формирова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новой версии указанного про</w:t>
            </w: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токола с указанием причин внесения изменений.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Отбор признается несостоявшимся в следующих случаях:</w:t>
            </w:r>
          </w:p>
          <w:p w:rsidR="00574AD7" w:rsidRPr="00574AD7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по окончании срока подачи заявок не подано ни одной заявки;</w:t>
            </w:r>
          </w:p>
          <w:p w:rsidR="00C60E79" w:rsidRDefault="00574AD7" w:rsidP="00574AD7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AD7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заявок отклонены все заявки</w:t>
            </w:r>
          </w:p>
        </w:tc>
      </w:tr>
      <w:tr w:rsidR="009A166A" w:rsidTr="009D3EDE">
        <w:tc>
          <w:tcPr>
            <w:tcW w:w="3261" w:type="dxa"/>
          </w:tcPr>
          <w:p w:rsidR="009A166A" w:rsidRDefault="003C2DCD" w:rsidP="00070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0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Срок, в течении которого победитель (победители) </w:t>
            </w:r>
            <w:r w:rsidR="000707FE" w:rsidRPr="00A8007C">
              <w:rPr>
                <w:rFonts w:ascii="Times New Roman" w:hAnsi="Times New Roman" w:cs="Times New Roman"/>
                <w:sz w:val="28"/>
                <w:szCs w:val="28"/>
              </w:rPr>
              <w:t>отбора</w:t>
            </w:r>
            <w:r w:rsidRPr="00A8007C">
              <w:rPr>
                <w:rFonts w:ascii="Times New Roman" w:hAnsi="Times New Roman" w:cs="Times New Roman"/>
                <w:sz w:val="28"/>
                <w:szCs w:val="28"/>
              </w:rPr>
              <w:t xml:space="preserve"> должны подписать Соглашение</w:t>
            </w:r>
          </w:p>
        </w:tc>
        <w:tc>
          <w:tcPr>
            <w:tcW w:w="7371" w:type="dxa"/>
          </w:tcPr>
          <w:p w:rsidR="0081390C" w:rsidRPr="0081390C" w:rsidRDefault="0081390C" w:rsidP="0081390C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90C">
              <w:rPr>
                <w:rFonts w:ascii="Times New Roman" w:hAnsi="Times New Roman" w:cs="Times New Roman"/>
                <w:sz w:val="28"/>
                <w:szCs w:val="28"/>
              </w:rPr>
              <w:t>По результатам отбора Министерством с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бедителем отбора заключается со</w:t>
            </w:r>
            <w:r w:rsidRPr="0081390C">
              <w:rPr>
                <w:rFonts w:ascii="Times New Roman" w:hAnsi="Times New Roman" w:cs="Times New Roman"/>
                <w:sz w:val="28"/>
                <w:szCs w:val="28"/>
              </w:rPr>
              <w:t>глашение в соответствии с типовой формой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утвержденной Министерством фи</w:t>
            </w:r>
            <w:r w:rsidRPr="0081390C">
              <w:rPr>
                <w:rFonts w:ascii="Times New Roman" w:hAnsi="Times New Roman" w:cs="Times New Roman"/>
                <w:sz w:val="28"/>
                <w:szCs w:val="28"/>
              </w:rPr>
              <w:t>нансов Республики Татарстан, не позднее 15-го рабочего дня после определения победителя отбора.</w:t>
            </w:r>
          </w:p>
          <w:p w:rsidR="0081390C" w:rsidRPr="0081390C" w:rsidRDefault="0081390C" w:rsidP="0081390C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90C">
              <w:rPr>
                <w:rFonts w:ascii="Times New Roman" w:hAnsi="Times New Roman" w:cs="Times New Roman"/>
                <w:sz w:val="28"/>
                <w:szCs w:val="28"/>
              </w:rPr>
              <w:t>Соглашение заключается в форме электро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нного документа в системе «Элек</w:t>
            </w:r>
            <w:r w:rsidRPr="0081390C">
              <w:rPr>
                <w:rFonts w:ascii="Times New Roman" w:hAnsi="Times New Roman" w:cs="Times New Roman"/>
                <w:sz w:val="28"/>
                <w:szCs w:val="28"/>
              </w:rPr>
              <w:t>тронный бюджет» и подписывается усиленной квалифицированной электронной подписью лиц, имеющих право действовать от имени каждой из сторон.</w:t>
            </w:r>
          </w:p>
          <w:p w:rsidR="0081390C" w:rsidRPr="0081390C" w:rsidRDefault="0081390C" w:rsidP="0081390C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90C">
              <w:rPr>
                <w:rFonts w:ascii="Times New Roman" w:hAnsi="Times New Roman" w:cs="Times New Roman"/>
                <w:sz w:val="28"/>
                <w:szCs w:val="28"/>
              </w:rPr>
              <w:t xml:space="preserve">В соглашении предусматривается условие о согласовании новых условий соглашения или о расторжении соглашения при </w:t>
            </w:r>
            <w:proofErr w:type="spellStart"/>
            <w:r w:rsidRPr="0081390C">
              <w:rPr>
                <w:rFonts w:ascii="Times New Roman" w:hAnsi="Times New Roman" w:cs="Times New Roman"/>
                <w:sz w:val="28"/>
                <w:szCs w:val="28"/>
              </w:rPr>
              <w:t>недостижении</w:t>
            </w:r>
            <w:proofErr w:type="spellEnd"/>
            <w:r w:rsidRPr="0081390C">
              <w:rPr>
                <w:rFonts w:ascii="Times New Roman" w:hAnsi="Times New Roman" w:cs="Times New Roman"/>
                <w:sz w:val="28"/>
                <w:szCs w:val="28"/>
              </w:rPr>
              <w:t xml:space="preserve"> согласия по новым условиям в случае уменьшения Министерст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 ранее доведенных лимитов бюд</w:t>
            </w:r>
            <w:r w:rsidRPr="0081390C">
              <w:rPr>
                <w:rFonts w:ascii="Times New Roman" w:hAnsi="Times New Roman" w:cs="Times New Roman"/>
                <w:sz w:val="28"/>
                <w:szCs w:val="28"/>
              </w:rPr>
              <w:t>жетных обязательств, приводящего к невозможности предоставления субсидии в размере, определенном в соглашении.</w:t>
            </w:r>
          </w:p>
          <w:p w:rsidR="009A166A" w:rsidRDefault="0081390C" w:rsidP="0081390C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90C">
              <w:rPr>
                <w:rFonts w:ascii="Times New Roman" w:hAnsi="Times New Roman" w:cs="Times New Roman"/>
                <w:sz w:val="28"/>
                <w:szCs w:val="28"/>
              </w:rPr>
              <w:t>При необходимости Министерство закл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ючает с получателем субсидии до</w:t>
            </w:r>
            <w:r w:rsidRPr="0081390C">
              <w:rPr>
                <w:rFonts w:ascii="Times New Roman" w:hAnsi="Times New Roman" w:cs="Times New Roman"/>
                <w:sz w:val="28"/>
                <w:szCs w:val="28"/>
              </w:rPr>
              <w:t>полнительное соглашение к соглашению, в том числе дополнительное соглашение о расторжении соглашения, в соответствии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типовыми формами, установленны</w:t>
            </w:r>
            <w:r w:rsidRPr="0081390C">
              <w:rPr>
                <w:rFonts w:ascii="Times New Roman" w:hAnsi="Times New Roman" w:cs="Times New Roman"/>
                <w:sz w:val="28"/>
                <w:szCs w:val="28"/>
              </w:rPr>
              <w:t>ми Министерством финансов Республики Татарстан.</w:t>
            </w:r>
          </w:p>
        </w:tc>
      </w:tr>
      <w:tr w:rsidR="009A166A" w:rsidTr="009D3EDE">
        <w:tc>
          <w:tcPr>
            <w:tcW w:w="3261" w:type="dxa"/>
          </w:tcPr>
          <w:p w:rsidR="009A166A" w:rsidRDefault="00326953" w:rsidP="00C96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17E">
              <w:rPr>
                <w:rFonts w:ascii="Times New Roman" w:hAnsi="Times New Roman" w:cs="Times New Roman"/>
                <w:sz w:val="28"/>
                <w:szCs w:val="28"/>
              </w:rPr>
              <w:t xml:space="preserve">Условия признания победителя (победителей) </w:t>
            </w:r>
            <w:r w:rsidR="00C966C2" w:rsidRPr="00BB517E">
              <w:rPr>
                <w:rFonts w:ascii="Times New Roman" w:hAnsi="Times New Roman" w:cs="Times New Roman"/>
                <w:sz w:val="28"/>
                <w:szCs w:val="28"/>
              </w:rPr>
              <w:t>отбора</w:t>
            </w:r>
            <w:r w:rsidRPr="00BB51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51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уклонившимися от заключения Соглашения</w:t>
            </w:r>
          </w:p>
        </w:tc>
        <w:tc>
          <w:tcPr>
            <w:tcW w:w="7371" w:type="dxa"/>
          </w:tcPr>
          <w:p w:rsidR="009A166A" w:rsidRPr="00036BFF" w:rsidRDefault="00BB517E" w:rsidP="005054CE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1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случае если получатель субсидии не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писал согла</w:t>
            </w:r>
            <w:r w:rsidR="005054CE">
              <w:rPr>
                <w:rFonts w:ascii="Times New Roman" w:hAnsi="Times New Roman" w:cs="Times New Roman"/>
                <w:sz w:val="28"/>
                <w:szCs w:val="28"/>
              </w:rPr>
              <w:t xml:space="preserve">шение в срок </w:t>
            </w:r>
            <w:r w:rsidRPr="00BB517E">
              <w:rPr>
                <w:rFonts w:ascii="Times New Roman" w:hAnsi="Times New Roman" w:cs="Times New Roman"/>
                <w:sz w:val="28"/>
                <w:szCs w:val="28"/>
              </w:rPr>
              <w:t xml:space="preserve">он считается уклонившимся от заключения соглашения и право на получение субсидии </w:t>
            </w:r>
            <w:r w:rsidRPr="00BB51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предоставляется заявителю, следующему по очереди в соответствии с протоколом комиссии.</w:t>
            </w:r>
          </w:p>
        </w:tc>
      </w:tr>
      <w:tr w:rsidR="009A166A" w:rsidTr="009D3EDE">
        <w:tc>
          <w:tcPr>
            <w:tcW w:w="3261" w:type="dxa"/>
          </w:tcPr>
          <w:p w:rsidR="009A166A" w:rsidRDefault="00760057" w:rsidP="00C96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5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Дата размещения результатов </w:t>
            </w:r>
            <w:r w:rsidR="00C966C2" w:rsidRPr="001A3565">
              <w:rPr>
                <w:rFonts w:ascii="Times New Roman" w:hAnsi="Times New Roman" w:cs="Times New Roman"/>
                <w:sz w:val="28"/>
                <w:szCs w:val="28"/>
              </w:rPr>
              <w:t>отбора</w:t>
            </w:r>
            <w:r w:rsidRPr="001A3565">
              <w:rPr>
                <w:rFonts w:ascii="Times New Roman" w:hAnsi="Times New Roman" w:cs="Times New Roman"/>
                <w:sz w:val="28"/>
                <w:szCs w:val="28"/>
              </w:rPr>
              <w:t xml:space="preserve"> на едином портале, а также на официальном сайте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1626C4" w:rsidRPr="001626C4" w:rsidRDefault="001626C4" w:rsidP="001626C4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6C4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отбора размещается на едином портале и на официальном сайте не позднее третьего календарного дня, следующего за днем определения победителя отбора, включает следующие сведения:</w:t>
            </w:r>
          </w:p>
          <w:p w:rsidR="001626C4" w:rsidRPr="001626C4" w:rsidRDefault="001626C4" w:rsidP="001626C4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6C4" w:rsidRPr="001626C4" w:rsidRDefault="001626C4" w:rsidP="001626C4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6C4">
              <w:rPr>
                <w:rFonts w:ascii="Times New Roman" w:hAnsi="Times New Roman" w:cs="Times New Roman"/>
                <w:sz w:val="28"/>
                <w:szCs w:val="28"/>
              </w:rPr>
              <w:t>дата, время и место проведения рассмотрения заявок;</w:t>
            </w:r>
          </w:p>
          <w:p w:rsidR="001626C4" w:rsidRPr="001626C4" w:rsidRDefault="001626C4" w:rsidP="001626C4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6C4" w:rsidRPr="001626C4" w:rsidRDefault="001626C4" w:rsidP="001626C4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6C4">
              <w:rPr>
                <w:rFonts w:ascii="Times New Roman" w:hAnsi="Times New Roman" w:cs="Times New Roman"/>
                <w:sz w:val="28"/>
                <w:szCs w:val="28"/>
              </w:rPr>
              <w:t>информация о почтовых организациях, заявки которых были рассмотрены;</w:t>
            </w:r>
          </w:p>
          <w:p w:rsidR="001626C4" w:rsidRPr="001626C4" w:rsidRDefault="001626C4" w:rsidP="001626C4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6C4" w:rsidRPr="001626C4" w:rsidRDefault="001626C4" w:rsidP="001626C4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6C4">
              <w:rPr>
                <w:rFonts w:ascii="Times New Roman" w:hAnsi="Times New Roman" w:cs="Times New Roman"/>
                <w:sz w:val="28"/>
                <w:szCs w:val="28"/>
              </w:rPr>
              <w:t>информация о почтовых организациях,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      </w:r>
          </w:p>
          <w:p w:rsidR="001626C4" w:rsidRPr="001626C4" w:rsidRDefault="001626C4" w:rsidP="001626C4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126" w:rsidRPr="00A04EB4" w:rsidRDefault="001626C4" w:rsidP="001626C4">
            <w:pPr>
              <w:ind w:firstLine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6C4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 субсидии, с которым заключается соглашение, и размер предоставляемой ему субсидии.</w:t>
            </w:r>
          </w:p>
        </w:tc>
      </w:tr>
    </w:tbl>
    <w:p w:rsidR="00CA52F7" w:rsidRPr="00875478" w:rsidRDefault="00CA52F7" w:rsidP="00CA52F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52F7" w:rsidRPr="00875478" w:rsidSect="0035380E">
      <w:headerReference w:type="default" r:id="rId11"/>
      <w:pgSz w:w="11906" w:h="16838"/>
      <w:pgMar w:top="709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B54" w:rsidRDefault="00494B54" w:rsidP="00910AE7">
      <w:pPr>
        <w:spacing w:after="0" w:line="240" w:lineRule="auto"/>
      </w:pPr>
      <w:r>
        <w:separator/>
      </w:r>
    </w:p>
  </w:endnote>
  <w:endnote w:type="continuationSeparator" w:id="0">
    <w:p w:rsidR="00494B54" w:rsidRDefault="00494B54" w:rsidP="0091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B54" w:rsidRDefault="00494B54" w:rsidP="00910AE7">
      <w:pPr>
        <w:spacing w:after="0" w:line="240" w:lineRule="auto"/>
      </w:pPr>
      <w:r>
        <w:separator/>
      </w:r>
    </w:p>
  </w:footnote>
  <w:footnote w:type="continuationSeparator" w:id="0">
    <w:p w:rsidR="00494B54" w:rsidRDefault="00494B54" w:rsidP="0091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832106"/>
      <w:docPartObj>
        <w:docPartGallery w:val="Page Numbers (Top of Page)"/>
        <w:docPartUnique/>
      </w:docPartObj>
    </w:sdtPr>
    <w:sdtEndPr/>
    <w:sdtContent>
      <w:p w:rsidR="00910AE7" w:rsidRDefault="00910AE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E88">
          <w:rPr>
            <w:noProof/>
          </w:rPr>
          <w:t>10</w:t>
        </w:r>
        <w:r>
          <w:fldChar w:fldCharType="end"/>
        </w:r>
      </w:p>
    </w:sdtContent>
  </w:sdt>
  <w:p w:rsidR="00910AE7" w:rsidRDefault="00910A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056E1"/>
    <w:multiLevelType w:val="multilevel"/>
    <w:tmpl w:val="8D8238C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9F"/>
    <w:rsid w:val="0000389B"/>
    <w:rsid w:val="00036BFF"/>
    <w:rsid w:val="00040200"/>
    <w:rsid w:val="000405D4"/>
    <w:rsid w:val="000417F8"/>
    <w:rsid w:val="0006073B"/>
    <w:rsid w:val="000707FE"/>
    <w:rsid w:val="0007550D"/>
    <w:rsid w:val="000924BE"/>
    <w:rsid w:val="00094E88"/>
    <w:rsid w:val="000B4555"/>
    <w:rsid w:val="0013209F"/>
    <w:rsid w:val="001626C4"/>
    <w:rsid w:val="001A3565"/>
    <w:rsid w:val="001B5E2D"/>
    <w:rsid w:val="001B6BBA"/>
    <w:rsid w:val="001E0811"/>
    <w:rsid w:val="001E2A3D"/>
    <w:rsid w:val="001E7BB4"/>
    <w:rsid w:val="00204ADF"/>
    <w:rsid w:val="00235AA4"/>
    <w:rsid w:val="00241F1D"/>
    <w:rsid w:val="00257F07"/>
    <w:rsid w:val="0028080E"/>
    <w:rsid w:val="0029258D"/>
    <w:rsid w:val="002A1E6A"/>
    <w:rsid w:val="00306999"/>
    <w:rsid w:val="00326953"/>
    <w:rsid w:val="0035380E"/>
    <w:rsid w:val="00363D49"/>
    <w:rsid w:val="003642A3"/>
    <w:rsid w:val="00365461"/>
    <w:rsid w:val="00374A71"/>
    <w:rsid w:val="00386391"/>
    <w:rsid w:val="003911E2"/>
    <w:rsid w:val="003C2DCD"/>
    <w:rsid w:val="003D3A20"/>
    <w:rsid w:val="0040108D"/>
    <w:rsid w:val="00421523"/>
    <w:rsid w:val="004575F2"/>
    <w:rsid w:val="004713CE"/>
    <w:rsid w:val="00473D89"/>
    <w:rsid w:val="00480370"/>
    <w:rsid w:val="004849C2"/>
    <w:rsid w:val="00494B54"/>
    <w:rsid w:val="00496D14"/>
    <w:rsid w:val="004A3BB4"/>
    <w:rsid w:val="004D5742"/>
    <w:rsid w:val="004E58DB"/>
    <w:rsid w:val="005054CE"/>
    <w:rsid w:val="00536272"/>
    <w:rsid w:val="00543126"/>
    <w:rsid w:val="005725E3"/>
    <w:rsid w:val="00574AD7"/>
    <w:rsid w:val="00596364"/>
    <w:rsid w:val="005D33D2"/>
    <w:rsid w:val="00606A27"/>
    <w:rsid w:val="00635E54"/>
    <w:rsid w:val="00647B21"/>
    <w:rsid w:val="00647C72"/>
    <w:rsid w:val="00660507"/>
    <w:rsid w:val="0066085A"/>
    <w:rsid w:val="006734E4"/>
    <w:rsid w:val="00695284"/>
    <w:rsid w:val="006B3F6B"/>
    <w:rsid w:val="00700281"/>
    <w:rsid w:val="00707965"/>
    <w:rsid w:val="0072214D"/>
    <w:rsid w:val="00726AE9"/>
    <w:rsid w:val="00755D58"/>
    <w:rsid w:val="00760057"/>
    <w:rsid w:val="007700FB"/>
    <w:rsid w:val="00772587"/>
    <w:rsid w:val="00774FEA"/>
    <w:rsid w:val="00795F20"/>
    <w:rsid w:val="007A4F52"/>
    <w:rsid w:val="007B6CB2"/>
    <w:rsid w:val="007C3923"/>
    <w:rsid w:val="007D5F53"/>
    <w:rsid w:val="007F6192"/>
    <w:rsid w:val="00800CBC"/>
    <w:rsid w:val="00800E87"/>
    <w:rsid w:val="0081390C"/>
    <w:rsid w:val="008607C1"/>
    <w:rsid w:val="00872406"/>
    <w:rsid w:val="00875478"/>
    <w:rsid w:val="00881F20"/>
    <w:rsid w:val="0088291E"/>
    <w:rsid w:val="00887348"/>
    <w:rsid w:val="0089737C"/>
    <w:rsid w:val="008C6D9E"/>
    <w:rsid w:val="008D27C2"/>
    <w:rsid w:val="008E43B0"/>
    <w:rsid w:val="00910AE7"/>
    <w:rsid w:val="0091666B"/>
    <w:rsid w:val="00930921"/>
    <w:rsid w:val="00947184"/>
    <w:rsid w:val="009543E3"/>
    <w:rsid w:val="00956775"/>
    <w:rsid w:val="00993AA3"/>
    <w:rsid w:val="009A166A"/>
    <w:rsid w:val="009D3EDE"/>
    <w:rsid w:val="009F4BDD"/>
    <w:rsid w:val="00A04EB4"/>
    <w:rsid w:val="00A215DD"/>
    <w:rsid w:val="00A73A2E"/>
    <w:rsid w:val="00A73AB6"/>
    <w:rsid w:val="00A8007C"/>
    <w:rsid w:val="00AA07B3"/>
    <w:rsid w:val="00AA5B3E"/>
    <w:rsid w:val="00B11385"/>
    <w:rsid w:val="00B1445B"/>
    <w:rsid w:val="00B17C7F"/>
    <w:rsid w:val="00B515D6"/>
    <w:rsid w:val="00B9291B"/>
    <w:rsid w:val="00BA0B52"/>
    <w:rsid w:val="00BB517E"/>
    <w:rsid w:val="00C01145"/>
    <w:rsid w:val="00C34A3E"/>
    <w:rsid w:val="00C429BC"/>
    <w:rsid w:val="00C60E79"/>
    <w:rsid w:val="00C6433F"/>
    <w:rsid w:val="00C76E34"/>
    <w:rsid w:val="00C966C2"/>
    <w:rsid w:val="00CA218E"/>
    <w:rsid w:val="00CA2BD5"/>
    <w:rsid w:val="00CA52F7"/>
    <w:rsid w:val="00CE6B6E"/>
    <w:rsid w:val="00CF4308"/>
    <w:rsid w:val="00CF7839"/>
    <w:rsid w:val="00D41141"/>
    <w:rsid w:val="00D95505"/>
    <w:rsid w:val="00DA628B"/>
    <w:rsid w:val="00DB748F"/>
    <w:rsid w:val="00E13FDC"/>
    <w:rsid w:val="00E15EC6"/>
    <w:rsid w:val="00E26BD3"/>
    <w:rsid w:val="00E67CDC"/>
    <w:rsid w:val="00E968E6"/>
    <w:rsid w:val="00EB1F9F"/>
    <w:rsid w:val="00EC2967"/>
    <w:rsid w:val="00ED2172"/>
    <w:rsid w:val="00F01744"/>
    <w:rsid w:val="00F03946"/>
    <w:rsid w:val="00F049AC"/>
    <w:rsid w:val="00F475E2"/>
    <w:rsid w:val="00F63594"/>
    <w:rsid w:val="00F90C0E"/>
    <w:rsid w:val="00F97353"/>
    <w:rsid w:val="00FA3C48"/>
    <w:rsid w:val="00FA6BBC"/>
    <w:rsid w:val="00FC1170"/>
    <w:rsid w:val="00FD49AD"/>
    <w:rsid w:val="00FF0A15"/>
    <w:rsid w:val="00F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8DA4"/>
  <w15:chartTrackingRefBased/>
  <w15:docId w15:val="{EEB4F4C3-43D7-4216-9088-04D74D48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1385"/>
    <w:rPr>
      <w:color w:val="0563C1" w:themeColor="hyperlink"/>
      <w:u w:val="single"/>
    </w:rPr>
  </w:style>
  <w:style w:type="paragraph" w:styleId="a5">
    <w:name w:val="List Paragraph"/>
    <w:aliases w:val="ПАРАГРАФ"/>
    <w:basedOn w:val="a"/>
    <w:link w:val="a6"/>
    <w:uiPriority w:val="99"/>
    <w:qFormat/>
    <w:rsid w:val="000755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aliases w:val="ПАРАГРАФ Знак"/>
    <w:link w:val="a5"/>
    <w:uiPriority w:val="99"/>
    <w:rsid w:val="000755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910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0AE7"/>
  </w:style>
  <w:style w:type="paragraph" w:styleId="a9">
    <w:name w:val="footer"/>
    <w:basedOn w:val="a"/>
    <w:link w:val="aa"/>
    <w:uiPriority w:val="99"/>
    <w:unhideWhenUsed/>
    <w:rsid w:val="00910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0AE7"/>
  </w:style>
  <w:style w:type="character" w:styleId="ab">
    <w:name w:val="FollowedHyperlink"/>
    <w:basedOn w:val="a0"/>
    <w:uiPriority w:val="99"/>
    <w:semiHidden/>
    <w:unhideWhenUsed/>
    <w:rsid w:val="00257F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gital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gital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dge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5B55E-C248-45B0-A452-721A12E9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10</Pages>
  <Words>2834</Words>
  <Characters>16156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lastModifiedBy>Windows User</cp:lastModifiedBy>
  <cp:revision>47</cp:revision>
  <dcterms:created xsi:type="dcterms:W3CDTF">2021-12-06T11:40:00Z</dcterms:created>
  <dcterms:modified xsi:type="dcterms:W3CDTF">2025-08-12T08:33:00Z</dcterms:modified>
</cp:coreProperties>
</file>